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E41C" w14:textId="77777777" w:rsidR="00FC2B9A" w:rsidRPr="0061612B" w:rsidRDefault="00FC2B9A" w:rsidP="00FC2B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12B">
        <w:rPr>
          <w:rFonts w:ascii="Arial" w:hAnsi="Arial" w:cs="Arial"/>
          <w:b/>
          <w:sz w:val="24"/>
          <w:szCs w:val="24"/>
        </w:rPr>
        <w:t xml:space="preserve">Calendario de </w:t>
      </w:r>
      <w:r w:rsidR="00BB5107" w:rsidRPr="0061612B">
        <w:rPr>
          <w:rFonts w:ascii="Arial" w:hAnsi="Arial" w:cs="Arial"/>
          <w:b/>
          <w:sz w:val="24"/>
          <w:szCs w:val="24"/>
        </w:rPr>
        <w:t>e</w:t>
      </w:r>
      <w:r w:rsidRPr="0061612B">
        <w:rPr>
          <w:rFonts w:ascii="Arial" w:hAnsi="Arial" w:cs="Arial"/>
          <w:b/>
          <w:sz w:val="24"/>
          <w:szCs w:val="24"/>
        </w:rPr>
        <w:t>gresos base mensual</w:t>
      </w:r>
    </w:p>
    <w:p w14:paraId="4DFDB12E" w14:textId="77777777" w:rsidR="00FC2B9A" w:rsidRPr="007E425E" w:rsidRDefault="00FC2B9A" w:rsidP="00FC2B9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W w:w="13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64"/>
        <w:gridCol w:w="851"/>
        <w:gridCol w:w="708"/>
        <w:gridCol w:w="567"/>
        <w:gridCol w:w="567"/>
        <w:gridCol w:w="567"/>
        <w:gridCol w:w="567"/>
        <w:gridCol w:w="831"/>
        <w:gridCol w:w="1012"/>
        <w:gridCol w:w="851"/>
        <w:gridCol w:w="992"/>
        <w:gridCol w:w="1012"/>
      </w:tblGrid>
      <w:tr w:rsidR="00BB5107" w:rsidRPr="001C0B36" w14:paraId="77E02090" w14:textId="77777777" w:rsidTr="004A782D">
        <w:trPr>
          <w:trHeight w:val="54"/>
          <w:jc w:val="center"/>
        </w:trPr>
        <w:tc>
          <w:tcPr>
            <w:tcW w:w="13779" w:type="dxa"/>
            <w:gridSpan w:val="14"/>
            <w:shd w:val="clear" w:color="000000" w:fill="808080"/>
            <w:noWrap/>
            <w:vAlign w:val="center"/>
            <w:hideMark/>
          </w:tcPr>
          <w:p w14:paraId="18831598" w14:textId="2FF1677D" w:rsidR="00BB5107" w:rsidRPr="001C0B36" w:rsidRDefault="001C0B36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MATAMOROS</w:t>
            </w:r>
          </w:p>
        </w:tc>
      </w:tr>
      <w:tr w:rsidR="00BB5107" w:rsidRPr="001C0B36" w14:paraId="0CEB989A" w14:textId="77777777" w:rsidTr="004A782D">
        <w:trPr>
          <w:trHeight w:val="54"/>
          <w:jc w:val="center"/>
        </w:trPr>
        <w:tc>
          <w:tcPr>
            <w:tcW w:w="13779" w:type="dxa"/>
            <w:gridSpan w:val="14"/>
            <w:shd w:val="clear" w:color="000000" w:fill="808080"/>
            <w:noWrap/>
            <w:vAlign w:val="center"/>
            <w:hideMark/>
          </w:tcPr>
          <w:p w14:paraId="6C4E24ED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 xml:space="preserve">Calendario de Presupuesto de Egresos del Ejercicio Fiscal </w:t>
            </w:r>
            <w:r w:rsidR="00A80DA0"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2022</w:t>
            </w:r>
          </w:p>
        </w:tc>
      </w:tr>
      <w:tr w:rsidR="00BB5107" w:rsidRPr="001C0B36" w14:paraId="7FC94FEE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808080"/>
            <w:vAlign w:val="center"/>
            <w:hideMark/>
          </w:tcPr>
          <w:p w14:paraId="454A1334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shd w:val="clear" w:color="000000" w:fill="808080"/>
            <w:vAlign w:val="center"/>
            <w:hideMark/>
          </w:tcPr>
          <w:p w14:paraId="45CF81C4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Anual</w:t>
            </w:r>
          </w:p>
        </w:tc>
        <w:tc>
          <w:tcPr>
            <w:tcW w:w="864" w:type="dxa"/>
            <w:shd w:val="clear" w:color="000000" w:fill="808080"/>
            <w:vAlign w:val="center"/>
            <w:hideMark/>
          </w:tcPr>
          <w:p w14:paraId="44B207CE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Enero</w:t>
            </w:r>
          </w:p>
        </w:tc>
        <w:tc>
          <w:tcPr>
            <w:tcW w:w="851" w:type="dxa"/>
            <w:shd w:val="clear" w:color="000000" w:fill="808080"/>
            <w:vAlign w:val="center"/>
            <w:hideMark/>
          </w:tcPr>
          <w:p w14:paraId="7CE24E3D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Febrero</w:t>
            </w:r>
          </w:p>
        </w:tc>
        <w:tc>
          <w:tcPr>
            <w:tcW w:w="708" w:type="dxa"/>
            <w:shd w:val="clear" w:color="000000" w:fill="808080"/>
            <w:vAlign w:val="center"/>
            <w:hideMark/>
          </w:tcPr>
          <w:p w14:paraId="10E0634A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Marzo</w:t>
            </w:r>
          </w:p>
        </w:tc>
        <w:tc>
          <w:tcPr>
            <w:tcW w:w="567" w:type="dxa"/>
            <w:shd w:val="clear" w:color="000000" w:fill="808080"/>
            <w:vAlign w:val="center"/>
            <w:hideMark/>
          </w:tcPr>
          <w:p w14:paraId="0B4DBB5E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Abril</w:t>
            </w:r>
          </w:p>
        </w:tc>
        <w:tc>
          <w:tcPr>
            <w:tcW w:w="567" w:type="dxa"/>
            <w:shd w:val="clear" w:color="000000" w:fill="808080"/>
            <w:vAlign w:val="center"/>
            <w:hideMark/>
          </w:tcPr>
          <w:p w14:paraId="4019C271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Mayo</w:t>
            </w:r>
          </w:p>
        </w:tc>
        <w:tc>
          <w:tcPr>
            <w:tcW w:w="567" w:type="dxa"/>
            <w:shd w:val="clear" w:color="000000" w:fill="808080"/>
            <w:vAlign w:val="center"/>
            <w:hideMark/>
          </w:tcPr>
          <w:p w14:paraId="374532DB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Junio</w:t>
            </w:r>
          </w:p>
        </w:tc>
        <w:tc>
          <w:tcPr>
            <w:tcW w:w="567" w:type="dxa"/>
            <w:shd w:val="clear" w:color="000000" w:fill="808080"/>
            <w:vAlign w:val="center"/>
            <w:hideMark/>
          </w:tcPr>
          <w:p w14:paraId="74BCD22C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Julio</w:t>
            </w:r>
          </w:p>
        </w:tc>
        <w:tc>
          <w:tcPr>
            <w:tcW w:w="831" w:type="dxa"/>
            <w:shd w:val="clear" w:color="000000" w:fill="808080"/>
            <w:vAlign w:val="center"/>
            <w:hideMark/>
          </w:tcPr>
          <w:p w14:paraId="0AD7E14B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Agosto</w:t>
            </w:r>
          </w:p>
        </w:tc>
        <w:tc>
          <w:tcPr>
            <w:tcW w:w="1012" w:type="dxa"/>
            <w:shd w:val="clear" w:color="000000" w:fill="808080"/>
            <w:vAlign w:val="center"/>
            <w:hideMark/>
          </w:tcPr>
          <w:p w14:paraId="16EA9EBD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Septiembre</w:t>
            </w:r>
          </w:p>
        </w:tc>
        <w:tc>
          <w:tcPr>
            <w:tcW w:w="851" w:type="dxa"/>
            <w:shd w:val="clear" w:color="000000" w:fill="808080"/>
            <w:vAlign w:val="center"/>
            <w:hideMark/>
          </w:tcPr>
          <w:p w14:paraId="41D87DBF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Octubre</w:t>
            </w:r>
          </w:p>
        </w:tc>
        <w:tc>
          <w:tcPr>
            <w:tcW w:w="992" w:type="dxa"/>
            <w:shd w:val="clear" w:color="000000" w:fill="808080"/>
            <w:vAlign w:val="center"/>
            <w:hideMark/>
          </w:tcPr>
          <w:p w14:paraId="295CCDFF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Noviembre</w:t>
            </w:r>
          </w:p>
        </w:tc>
        <w:tc>
          <w:tcPr>
            <w:tcW w:w="1012" w:type="dxa"/>
            <w:shd w:val="clear" w:color="000000" w:fill="808080"/>
            <w:vAlign w:val="center"/>
            <w:hideMark/>
          </w:tcPr>
          <w:p w14:paraId="68577FA8" w14:textId="77777777" w:rsidR="00BB5107" w:rsidRPr="001C0B36" w:rsidRDefault="00BB5107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Diciembre</w:t>
            </w:r>
          </w:p>
        </w:tc>
      </w:tr>
      <w:tr w:rsidR="001C0B36" w:rsidRPr="001C0B36" w14:paraId="09CF64D4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D9D9D9"/>
            <w:vAlign w:val="center"/>
            <w:hideMark/>
          </w:tcPr>
          <w:p w14:paraId="690C5FFC" w14:textId="77777777" w:rsidR="001C0B36" w:rsidRPr="001C0B36" w:rsidRDefault="001C0B36" w:rsidP="001C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B3093" w14:textId="4F9F9FB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$303,731,551.70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32BB5" w14:textId="4DF5322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$23,997,204.83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069FC" w14:textId="38E1646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$24,906,296.14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EE156" w14:textId="5D140A8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$25,406,295.69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75A03" w14:textId="214C33F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$24,906,295.67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500A8" w14:textId="632DB51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$24,906,295.70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6DF29" w14:textId="03FA06C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$24,906,295.61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BEF39" w14:textId="6F2A508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$24,906,295.71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55AEA" w14:textId="47E6B34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$25,406,295.64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D8A90" w14:textId="424E6EF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$24,906,295.64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9A20F" w14:textId="03054EC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$24,906,295.64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AFAEE" w14:textId="52270FF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$24,906,295.64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9625D" w14:textId="6972D23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$29,671,389.81</w:t>
            </w:r>
          </w:p>
        </w:tc>
      </w:tr>
      <w:tr w:rsidR="001C0B36" w:rsidRPr="001C0B36" w14:paraId="2A121B3C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D9D9D9"/>
            <w:vAlign w:val="center"/>
            <w:hideMark/>
          </w:tcPr>
          <w:p w14:paraId="745BC0BA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Servicios Personales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D83BF" w14:textId="67BD461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$117,768,266.25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4310B" w14:textId="718A676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$8,863,214.93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A5A2C" w14:textId="4A46C8A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$8,863,214.94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22866" w14:textId="124CECC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$8,863,214.94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47F70" w14:textId="364CE7C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$8,863,214.94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9AFDF" w14:textId="675B84F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$8,863,214.94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CE316" w14:textId="02FE1EC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$8,863,214.93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0C478" w14:textId="4530F5A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$8,863,214.93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E04A2" w14:textId="060AD3D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$8,863,214.93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4C147" w14:textId="6B397D4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$8,863,214.93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76F2D" w14:textId="4BD9E06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$8,863,214.93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0D588" w14:textId="335B8FD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$8,863,214.93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CA77D" w14:textId="4A07D88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$20,272,902.02</w:t>
            </w:r>
          </w:p>
        </w:tc>
      </w:tr>
      <w:tr w:rsidR="001C0B36" w:rsidRPr="001C0B36" w14:paraId="20E3D920" w14:textId="77777777" w:rsidTr="001C0B36">
        <w:trPr>
          <w:trHeight w:val="185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13ABA8D0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Remuneraciones al Personal de Carácter Permanente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7E923" w14:textId="52ED8F4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$100,040,230.16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B8B0" w14:textId="323F4E9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$8,336,685.85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AAA" w14:textId="3A18C44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$8,336,685.85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5479" w14:textId="2D3FE48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$8,336,685.85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932" w14:textId="3B44DB0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$8,336,685.85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FB16" w14:textId="479A0DC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$8,336,685.85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78CD" w14:textId="669048D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$8,336,685.85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030C" w14:textId="6BE3747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$8,336,685.85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D481" w14:textId="52B6EBB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$8,336,685.85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16FB" w14:textId="37300E4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$8,336,685.85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64E9" w14:textId="0473988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$8,336,685.85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34A9" w14:textId="311945F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$8,336,685.85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EE17" w14:textId="0DA9045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$8,336,685.85</w:t>
            </w:r>
          </w:p>
        </w:tc>
      </w:tr>
      <w:tr w:rsidR="001C0B36" w:rsidRPr="001C0B36" w14:paraId="6ED9C755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600D6243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Remuneraciones al Personal de Carácter Transitorio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F82AC" w14:textId="3A8E86F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F4A0" w14:textId="20DA8E4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6695" w14:textId="284967D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E68" w14:textId="4ADC2AA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222D" w14:textId="5AEBA56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DC62" w14:textId="122D503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72BF" w14:textId="7F5618C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662" w14:textId="33735EF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4B88" w14:textId="2CE56DE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781" w14:textId="0C01381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5DAC" w14:textId="1228A63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4210" w14:textId="2CE3F29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2A97" w14:textId="3613918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7B5618A9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33C0F80C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Remuneraciones Adicionales y Especiales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8BB0E" w14:textId="5F310EA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$11,409,687.09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C1A2" w14:textId="7950E0B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2A81" w14:textId="7028079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A215" w14:textId="2684F4B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C5FC" w14:textId="717EB50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43E3" w14:textId="2AB2651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886" w14:textId="1DAED53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63A" w14:textId="5E08560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65BA" w14:textId="0683184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756D" w14:textId="3655906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9CCE" w14:textId="018B0EF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6C3E" w14:textId="4B40747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575" w14:textId="479FB34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$11,409,687.09</w:t>
            </w:r>
          </w:p>
        </w:tc>
      </w:tr>
      <w:tr w:rsidR="001C0B36" w:rsidRPr="001C0B36" w14:paraId="6D2D27D5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30FCFF76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Seguridad Social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11347" w14:textId="7BF1A03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$5,318,349.00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7A95" w14:textId="18EAA83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$443,195.75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A6A2" w14:textId="66024C9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$443,195.75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5C1B" w14:textId="1E852E1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$443,195.75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6E0B" w14:textId="4E2F293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$443,195.75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8DF6" w14:textId="012CC72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$443,195.75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AD9" w14:textId="7B9E840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$443,195.75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2090" w14:textId="16C90EB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$443,195.75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03F6" w14:textId="0D1E58F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$443,195.75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D16E" w14:textId="5179DD2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$443,195.75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335D" w14:textId="155037D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$443,195.75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5ECA" w14:textId="2AA37AF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$443,195.75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235C" w14:textId="04525FD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$443,195.75</w:t>
            </w:r>
          </w:p>
        </w:tc>
      </w:tr>
      <w:tr w:rsidR="001C0B36" w:rsidRPr="001C0B36" w14:paraId="425A7A48" w14:textId="77777777" w:rsidTr="001C0B36">
        <w:trPr>
          <w:trHeight w:val="157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785E050B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Otras Prestaciones Sociales y Económicas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48223" w14:textId="162C65A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$1,000,000.00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E65" w14:textId="3CBE20C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$83,333.33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0ED3" w14:textId="600A1E0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$83,333.34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8F17" w14:textId="4F24DED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$83,333.34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4868" w14:textId="36B871C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$83,333.34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C2EE" w14:textId="3B059C5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$83,333.34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F5C3" w14:textId="1341E92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$83,333.33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063" w14:textId="56DD6FD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$83,333.33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E8CB" w14:textId="19DFADA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$83,333.33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3FD" w14:textId="110F50F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$83,333.33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FEA6" w14:textId="16FAEAE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$83,333.33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E2B3" w14:textId="45431BD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$83,333.33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AFF1" w14:textId="323E6E1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$83,333.33</w:t>
            </w:r>
          </w:p>
        </w:tc>
      </w:tr>
      <w:tr w:rsidR="001C0B36" w:rsidRPr="001C0B36" w14:paraId="489E0F0D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2411EBCF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Previsiones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01AE5" w14:textId="205BB35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B3F5" w14:textId="7FF1583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A602" w14:textId="041C82B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52B2" w14:textId="5E7F7A0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6ACD" w14:textId="7AF57DD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94A" w14:textId="118C2CF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EE99" w14:textId="64E421B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40F2" w14:textId="1C80F38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3D4" w14:textId="1EC2670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F388" w14:textId="7852600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883D" w14:textId="63674E2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7237" w14:textId="310E8CF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6A98" w14:textId="089682D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37A2280D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72B44AA6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Pago de Estímulos a Servidores Públicos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0B5D9" w14:textId="0D71960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FCE7" w14:textId="72A0CB8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1729" w14:textId="2A1308C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79CE" w14:textId="00D3B0D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9BB2" w14:textId="57B1A81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B68F" w14:textId="4BBAE2C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5CF3" w14:textId="5485EA8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751" w14:textId="38D3C8E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CB61" w14:textId="33679C2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109E" w14:textId="12B5F74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6912" w14:textId="1F83ABF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20D" w14:textId="6C9FB3D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86BF" w14:textId="73EC8B8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18917521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D9D9D9"/>
            <w:vAlign w:val="center"/>
            <w:hideMark/>
          </w:tcPr>
          <w:p w14:paraId="62E74C51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Materiales y Suministros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7B835" w14:textId="6A195E3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$22,773,999.23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2C1F7" w14:textId="2843884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$1,897,833.23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7EC1D" w14:textId="7552300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$1,897,833.70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9BDAB" w14:textId="41319F0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$1,897,833.23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E3E9C" w14:textId="14B05E2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$1,897,833.23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4B952" w14:textId="5487014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$1,897,833.23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63FAD" w14:textId="5C37290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$1,897,833.23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5B53A" w14:textId="66315F4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$1,897,833.23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642C6" w14:textId="18ECFAF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$1,897,833.23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C4B18" w14:textId="7A0A8E7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$1,897,833.23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9B528" w14:textId="1D7D947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$1,897,833.23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7866A" w14:textId="5F512FC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$1,897,833.23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C63E8" w14:textId="48E7414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$1,897,833.23</w:t>
            </w:r>
          </w:p>
        </w:tc>
      </w:tr>
      <w:tr w:rsidR="001C0B36" w:rsidRPr="001C0B36" w14:paraId="457DB423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1F472F28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8E5E7" w14:textId="73E233B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$2,859,097.08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969F" w14:textId="11D79D4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$238,258.09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B72" w14:textId="30EABBC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$238,258.09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DA6" w14:textId="0EF0CE6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$238,258.09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4652" w14:textId="5C63984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$238,258.09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BF0" w14:textId="4FBB587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$238,258.09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28FE" w14:textId="454E05B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$238,258.09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5198" w14:textId="169A72C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$238,258.09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0C55" w14:textId="380B703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$238,258.09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0A18" w14:textId="33A07EC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$238,258.09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63E" w14:textId="44742B3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$238,258.09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E52E" w14:textId="3532B4D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$238,258.09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C239" w14:textId="49BBB22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$238,258.09</w:t>
            </w:r>
          </w:p>
        </w:tc>
      </w:tr>
      <w:tr w:rsidR="001C0B36" w:rsidRPr="001C0B36" w14:paraId="65ADD9B6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0274873C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Alimentos y Utensilios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4ABDD" w14:textId="0CEFC7E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$602,402.04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176D" w14:textId="1F73C89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$50,200.17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EC8" w14:textId="2E7DAE2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$50,200.17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74DC" w14:textId="45BA43E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$50,200.17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EC79" w14:textId="5CC9BCA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$50,200.17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9B8D" w14:textId="3EDBE2D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$50,200.17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F8A" w14:textId="4FAD173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$50,200.17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2C5" w14:textId="2B79F29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$50,200.17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524B" w14:textId="0610FD3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$50,200.17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C45A" w14:textId="18A09F9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$50,200.17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7C42" w14:textId="624614B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$50,200.17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E415" w14:textId="355550D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$50,200.17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AB3A" w14:textId="314875F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$50,200.17</w:t>
            </w:r>
          </w:p>
        </w:tc>
      </w:tr>
      <w:tr w:rsidR="001C0B36" w:rsidRPr="001C0B36" w14:paraId="022AB594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59860EE1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Materias Primas y Materiales de Producción y Comercialización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5BFEF" w14:textId="5E10BBA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$1,999,999.92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069" w14:textId="01F5EFC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$166,666.66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28C" w14:textId="4B6CB75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$166,666.66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F364" w14:textId="36BAEC7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$166,666.66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1573" w14:textId="7758014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$166,666.66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B99E" w14:textId="5E8C628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$166,666.66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97E6" w14:textId="403E998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$166,666.66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08F" w14:textId="1858315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$166,666.66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C4CC" w14:textId="1DE3410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$166,666.66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9E73" w14:textId="2536C6F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$166,666.66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8188" w14:textId="32F8A42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$166,666.66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43DB" w14:textId="7FF68B8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$166,666.66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EF5E" w14:textId="33C76A6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$166,666.66</w:t>
            </w:r>
          </w:p>
        </w:tc>
      </w:tr>
      <w:tr w:rsidR="001C0B36" w:rsidRPr="001C0B36" w14:paraId="54D6AB84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3B84ACBB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Materiales y Artículos de Construcción y de Reparación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36417" w14:textId="0B49EC7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$199,999.92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B541" w14:textId="3148E17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$16,666.66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2B80" w14:textId="6D1B664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$16,666.66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7969" w14:textId="4F84D72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758D" w14:textId="2E2FAE7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9C35" w14:textId="2AE6935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6C02" w14:textId="0C72DDA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3889" w14:textId="067F425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$16,666.66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EE7" w14:textId="15BCBD0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$16,666.66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10E" w14:textId="5DF94A8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$16,666.66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AEAD" w14:textId="0AF28CE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$16,666.66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825" w14:textId="20D8F97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$16,666.66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F2AD" w14:textId="2A3045C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$16,666.66</w:t>
            </w:r>
          </w:p>
        </w:tc>
      </w:tr>
      <w:tr w:rsidR="001C0B36" w:rsidRPr="001C0B36" w14:paraId="235414F6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4A7ECA88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Productos Químicos, Farmacéuticos y de Laboratorio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CAC9A" w14:textId="2C8A671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$1,699,999.92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910C" w14:textId="6A8817D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$141,666.66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51FF" w14:textId="7F3C783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$141,666.66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9F44" w14:textId="187113D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$141,666.66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E8AB" w14:textId="58EC7C8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$141,666.66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B05A" w14:textId="3BAC305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$141,666.66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4A6F" w14:textId="147FF21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$141,666.66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40B7" w14:textId="7EFB368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$141,666.66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95C2" w14:textId="6745D37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$141,666.66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EEE6" w14:textId="7424432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$141,666.66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A29A" w14:textId="19C8E08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$141,666.66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DEDC" w14:textId="29465A1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$141,666.66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93EF" w14:textId="5359820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$141,666.66</w:t>
            </w:r>
          </w:p>
        </w:tc>
      </w:tr>
      <w:tr w:rsidR="001C0B36" w:rsidRPr="001C0B36" w14:paraId="15CA16AC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6BB4F2BD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Combustibles, Lubricantes y Aditivos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1208B" w14:textId="684CBB2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$9,600,000.47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2CEB" w14:textId="3F1A116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$800,000.00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0497" w14:textId="1CE799C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$800,000.47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1129" w14:textId="448AAF1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$800,000.00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38D9" w14:textId="07BBAE9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$800,000.00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A657" w14:textId="1BD64AB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$800,000.00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1259" w14:textId="2DB4E59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$800,000.00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C9C1" w14:textId="5E51E93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$800,000.00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0C2" w14:textId="7737950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$800,000.00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3EAE" w14:textId="5F8C419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$800,000.00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68A3" w14:textId="273A985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$800,000.00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FD5F" w14:textId="467E676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$800,000.00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FC48" w14:textId="26F0EE0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$800,000.00</w:t>
            </w:r>
          </w:p>
        </w:tc>
      </w:tr>
      <w:tr w:rsidR="001C0B36" w:rsidRPr="001C0B36" w14:paraId="2F68BB85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04D48706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Vestuario, Blancos, Prendas de Protección y Artículos Deportivos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CB00B" w14:textId="01474EA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$662,499.96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7F0B" w14:textId="5BC0C53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$55,208.33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BC29" w14:textId="5697420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$55,208.33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51B4" w14:textId="0F1B055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$55,208.33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33F1" w14:textId="6A4117B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$55,208.33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E51" w14:textId="796D6F6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$55,208.33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B422" w14:textId="4752988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$55,208.33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37F" w14:textId="53FCB3C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$55,208.33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835A" w14:textId="7DD27EA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$55,208.33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E2F8" w14:textId="2F97901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$55,208.33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24AE" w14:textId="65D2B16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$55,208.33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DFDC" w14:textId="4C82C85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$55,208.33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BAAF" w14:textId="17C14E0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$55,208.33</w:t>
            </w:r>
          </w:p>
        </w:tc>
      </w:tr>
      <w:tr w:rsidR="001C0B36" w:rsidRPr="001C0B36" w14:paraId="01A1FCDB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5FEE9F07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Materiales y Suministros para Seguridad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7B4D8" w14:textId="7145BFB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$3,499,999.92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B27D" w14:textId="684AF6D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$291,666.66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E17" w14:textId="527797A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$291,666.66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989" w14:textId="6356BDF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$291,666.66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BD2A" w14:textId="65F2257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$291,666.66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B96B" w14:textId="6139DE7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$291,666.66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A72" w14:textId="63542A0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$291,666.66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A9AF" w14:textId="18B9124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$291,666.66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5233" w14:textId="73EF839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$291,666.66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4E23" w14:textId="7F76CA7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$291,666.66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65DE" w14:textId="6ACA4C6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$291,666.66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9E42" w14:textId="70945B5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$291,666.66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50C" w14:textId="74C313B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$291,666.66</w:t>
            </w:r>
          </w:p>
        </w:tc>
      </w:tr>
      <w:tr w:rsidR="001C0B36" w:rsidRPr="001C0B36" w14:paraId="6D46D6A9" w14:textId="77777777" w:rsidTr="001C0B36">
        <w:trPr>
          <w:trHeight w:val="177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3E6E1BD3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Herramientas, Refacciones y Accesorios Menores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E4552" w14:textId="6BC3EF6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$1,650,000.00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2DAA" w14:textId="63BE1D9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$137,500.00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8230" w14:textId="18E907A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$137,500.00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4475" w14:textId="67A91E6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$137,500.00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7E4" w14:textId="38E5182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$137,500.00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CFD2" w14:textId="60FA94B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$137,500.00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A742" w14:textId="2107851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$137,500.00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9CA" w14:textId="6F71CB2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$137,500.00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9EB" w14:textId="477FB6E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$137,500.00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868E" w14:textId="5807D60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$137,500.00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A252" w14:textId="74CC13A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$137,500.00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E820" w14:textId="41C9AE6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$137,500.00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E046" w14:textId="627911F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$137,500.00</w:t>
            </w:r>
          </w:p>
        </w:tc>
      </w:tr>
      <w:tr w:rsidR="001C0B36" w:rsidRPr="001C0B36" w14:paraId="3315293B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D9D9D9"/>
            <w:vAlign w:val="center"/>
            <w:hideMark/>
          </w:tcPr>
          <w:p w14:paraId="51A60DB3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Servicios Generales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8730D" w14:textId="448C960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$41,740,836.22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2B08F" w14:textId="64495E6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$3,478,403.02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C3AF0" w14:textId="511D591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$3,478,403.02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DCCA0" w14:textId="3246582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$3,478,403.02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FDBE3" w14:textId="4606F0F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$3,478,403.02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34B0F" w14:textId="7AF003A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$3,478,403.02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3761C" w14:textId="3CFD5CE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$3,478,403.02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6ED28" w14:textId="2154B14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$3,478,403.02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50154" w14:textId="56A3222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$3,478,403.02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0DFA3" w14:textId="23B1833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$3,478,403.02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04E40" w14:textId="36B76D6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$3,478,403.02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6C584" w14:textId="69BFADB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$3,478,403.02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431BF" w14:textId="2A2F74C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$3,478,403.02</w:t>
            </w:r>
          </w:p>
        </w:tc>
      </w:tr>
      <w:tr w:rsidR="001C0B36" w:rsidRPr="001C0B36" w14:paraId="61D45B09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4DDB82CA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Servicios Básicos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56EB9" w14:textId="5ECD1AF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$10,546,376.00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AC44" w14:textId="2BE08E4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$878,864.67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6653" w14:textId="2B08624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$878,864.67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BC7" w14:textId="7242245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$878,864.67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F208" w14:textId="2085E84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$878,864.67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BD21" w14:textId="7C6A73F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$878,864.67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5283" w14:textId="6081848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$878,864.67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5EB" w14:textId="392B3E8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$878,864.67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967" w14:textId="5E32991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$878,864.67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A6F2" w14:textId="6353306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$878,864.67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8CA5" w14:textId="666E290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$878,864.67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842A" w14:textId="39A6F2F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$878,864.67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FA3B" w14:textId="08EB417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$878,864.67</w:t>
            </w:r>
          </w:p>
        </w:tc>
      </w:tr>
      <w:tr w:rsidR="001C0B36" w:rsidRPr="001C0B36" w14:paraId="4137CFE2" w14:textId="77777777" w:rsidTr="001C0B36">
        <w:trPr>
          <w:trHeight w:val="60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2AB54B8E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Servicios de Arrendamiento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0448E" w14:textId="37E9BAC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$5,168,000.00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B761" w14:textId="74AE04D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$430,666.67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DC20" w14:textId="38DCF26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$430,666.67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A4E" w14:textId="1E28B49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$430,666.67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ED6C" w14:textId="409314C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$430,666.67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0CB8" w14:textId="6B3ADB5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$430,666.67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C96E" w14:textId="3FC9A6A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$430,666.67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71F5" w14:textId="086896C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$430,666.67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42F" w14:textId="03F4513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$430,666.67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010B" w14:textId="79C401C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$430,666.67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843" w14:textId="67C31B8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$430,666.67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029" w14:textId="13259E3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$430,666.67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32C1" w14:textId="355A152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$430,666.67</w:t>
            </w:r>
          </w:p>
        </w:tc>
      </w:tr>
      <w:tr w:rsidR="001C0B36" w:rsidRPr="001C0B36" w14:paraId="2A3F11E4" w14:textId="77777777" w:rsidTr="001C0B36">
        <w:trPr>
          <w:trHeight w:val="206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152EECAB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Servicios Profesionales, Científicos, Técnicos y Otros Servicios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A0E40" w14:textId="2EBFE26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$8,279,000.00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7496" w14:textId="503DEBB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$689,916.67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EF9" w14:textId="2734401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$689,916.67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6DF1" w14:textId="4BD797C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$689,916.67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8BF8" w14:textId="43AC454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$689,916.67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85A2" w14:textId="17F3473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$689,916.67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7D8" w14:textId="55B8940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$689,916.67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B197" w14:textId="771318A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$689,916.67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C992" w14:textId="72B359C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$689,916.67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A61B" w14:textId="18EE956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$689,916.67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18E6" w14:textId="5B586B9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$689,916.67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1E26" w14:textId="6C024CE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$689,916.67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58A" w14:textId="4797DA1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$689,916.67</w:t>
            </w:r>
          </w:p>
        </w:tc>
      </w:tr>
      <w:tr w:rsidR="001C0B36" w:rsidRPr="001C0B36" w14:paraId="0A6BB663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509E1ABD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Servicios Financieros, Bancarios y Comerciales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4A65E" w14:textId="2F54D5E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$95,038.80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899" w14:textId="17EEE64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$7,919.90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EDE6" w14:textId="3348BB4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$7,919.90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3965" w14:textId="653DEFE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$7,919.90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A1F1" w14:textId="74191DB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$7,919.90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6CFA" w14:textId="2A2A88E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$7,919.90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5ECD" w14:textId="220D1FF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$7,919.90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D036" w14:textId="1A53EE0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$7,919.90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DA2" w14:textId="0811E62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$7,919.90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69F" w14:textId="6BB581E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$7,919.90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F97E" w14:textId="691C210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$7,919.90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6104" w14:textId="1BFE558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$7,919.90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B53D" w14:textId="1C7417C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$7,919.90</w:t>
            </w:r>
          </w:p>
        </w:tc>
      </w:tr>
      <w:tr w:rsidR="001C0B36" w:rsidRPr="001C0B36" w14:paraId="07BEBE74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6140A38B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Servicios de Instalación, Reparación, Mantenimiento y Conservación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EF274" w14:textId="71754D4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$7,545,627.85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EF49" w14:textId="721F1C5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$628,802.32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7E43" w14:textId="1AC9F5C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$628,802.32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9C3" w14:textId="6238B12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$628,802.32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D7C" w14:textId="2616458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$628,802.32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2A66" w14:textId="4D5A0C9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$628,802.32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686A" w14:textId="65B91C3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$628,802.32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90C8" w14:textId="7313CD4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$628,802.32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689" w14:textId="5E3CB2B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$628,802.32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59A" w14:textId="788764E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$628,802.32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5AFF" w14:textId="639FA61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$628,802.32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D19D" w14:textId="2707624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$628,802.32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9F1" w14:textId="1381416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$628,802.32</w:t>
            </w:r>
          </w:p>
        </w:tc>
      </w:tr>
      <w:tr w:rsidR="001C0B36" w:rsidRPr="001C0B36" w14:paraId="4B3C9247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3B9D0AD5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Servicios de Comunicación Social y Publicidad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56B0B" w14:textId="6F317EF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$840,000.00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3A6B" w14:textId="35E2BB0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0845" w14:textId="12C2280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$70,000.00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FA09" w14:textId="4873514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$70,000.00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033B" w14:textId="7A7832D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$70,000.00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F814" w14:textId="4CDE2E3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$70,000.00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E4AB" w14:textId="390EEB1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$70,000.00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3FF2" w14:textId="78A7201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$70,000.00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2039" w14:textId="7454F2A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$70,000.00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0777" w14:textId="1064D7D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B7C" w14:textId="3B69FBF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9C9C" w14:textId="30FA2B7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$70,000.00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A1D" w14:textId="14893BD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$70,000.00</w:t>
            </w:r>
          </w:p>
        </w:tc>
      </w:tr>
      <w:tr w:rsidR="001C0B36" w:rsidRPr="001C0B36" w14:paraId="0AC34769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6DC47C2A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Servicios de Traslado y Viáticos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C5750" w14:textId="03CE1ED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$647,229.00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BE0" w14:textId="445A2C1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$53,935.75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29C" w14:textId="6310A53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$53,935.75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EA64" w14:textId="6D5CA90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$53,935.75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D192" w14:textId="6A00688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$53,935.75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C6AD" w14:textId="73187C7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$53,935.75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9F42" w14:textId="66FA626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$53,935.75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7A98" w14:textId="078F321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$53,935.75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0E54" w14:textId="656E9E3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$53,935.75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A91F" w14:textId="26A2224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$53,935.75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E6CD" w14:textId="7B3162E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$53,935.75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0677" w14:textId="7A7EF82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$53,935.75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B5A" w14:textId="40AC9BF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$53,935.75</w:t>
            </w:r>
          </w:p>
        </w:tc>
      </w:tr>
      <w:tr w:rsidR="001C0B36" w:rsidRPr="001C0B36" w14:paraId="17EC7699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00974736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Servicios Oficiales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3A1B5" w14:textId="31EDB9D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$6,250,000.00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7459" w14:textId="0D1D104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463B" w14:textId="1C7338D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45B6" w14:textId="57DA121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2FC3" w14:textId="73E1586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AC0" w14:textId="47CC312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3FFD" w14:textId="5D04062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524" w14:textId="2478188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F51" w14:textId="3BA579A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181" w14:textId="0A75E6C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CBDB" w14:textId="34CE850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49CD" w14:textId="408E28C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34FC" w14:textId="7946306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</w:tr>
      <w:tr w:rsidR="001C0B36" w:rsidRPr="001C0B36" w14:paraId="7AF02402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658E9742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Otros Servicios Generales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DAA5A" w14:textId="0719E18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$2,369,564.57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FD57" w14:textId="68F9268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$197,463.71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A063" w14:textId="30C7B38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$197,463.71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CF22" w14:textId="1E3ED07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$197,463.71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1024" w14:textId="3D72D4A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$197,463.71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ED1" w14:textId="4A11126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$197,463.71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B212" w14:textId="67EA189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$197,463.71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3495" w14:textId="0E74DF4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$197,463.71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FC04" w14:textId="7B13374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$197,463.71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EEA9" w14:textId="3F9DE75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$197,463.71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8EA0" w14:textId="0CBEF68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$197,463.71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A08" w14:textId="54F7863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$197,463.71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430D" w14:textId="22FEB97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$197,463.71</w:t>
            </w:r>
          </w:p>
        </w:tc>
      </w:tr>
      <w:tr w:rsidR="001C0B36" w:rsidRPr="001C0B36" w14:paraId="188E4E19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D9D9D9"/>
            <w:vAlign w:val="center"/>
            <w:hideMark/>
          </w:tcPr>
          <w:p w14:paraId="69A25C35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lastRenderedPageBreak/>
              <w:t>Transferencias, Asignaciones, Subsidios y Otras Ayudas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84449" w14:textId="6EE9152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$22,861,200.00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04EA0" w14:textId="05F2688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$1,905,100.00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55379" w14:textId="0C4BB14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$1,905,100.00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032D4" w14:textId="028DF19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$1,905,100.00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AE22E" w14:textId="7D544A6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$1,905,100.00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DF99" w14:textId="69F5A72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$1,905,100.00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59EBD" w14:textId="440337B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$1,905,100.00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78E4D" w14:textId="2F936F8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$1,905,100.00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B116B" w14:textId="6780910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$1,905,100.00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7E980" w14:textId="36B9048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$1,905,100.00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58CBF" w14:textId="4D8A840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$1,905,100.00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54C89" w14:textId="09437EF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$1,905,100.00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5F2BE" w14:textId="12568BC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$1,905,100.00</w:t>
            </w:r>
          </w:p>
        </w:tc>
      </w:tr>
      <w:tr w:rsidR="001C0B36" w:rsidRPr="001C0B36" w14:paraId="60E7C8B2" w14:textId="77777777" w:rsidTr="001C0B36">
        <w:trPr>
          <w:trHeight w:val="206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2656DE37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Transferencias Internas y Asignaciones al Sector Público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7A23E" w14:textId="5DF1D92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228D" w14:textId="5C81B70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6925" w14:textId="6D094C3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5E7" w14:textId="66909C6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E101" w14:textId="011BE52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C524" w14:textId="6AF8D1E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F7DB" w14:textId="5284245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571C" w14:textId="2B64891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31D" w14:textId="3DC688A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F44" w14:textId="00E1573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023A" w14:textId="6CD7687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52B3" w14:textId="2A14B01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5886" w14:textId="12EAEDA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6782CB88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370B4176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Transferencias al Resto del Sector Público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1BD1" w14:textId="55ACD00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F380" w14:textId="082CAF0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2F6B" w14:textId="1B9CE2C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055F" w14:textId="6D2AA32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F4C3" w14:textId="7AE2B8E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238" w14:textId="2B404A9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F0B" w14:textId="3CD27FF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0486" w14:textId="437D014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661E" w14:textId="7FAC50F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53C7" w14:textId="7CFA8F7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F30D" w14:textId="2B436AE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A01" w14:textId="7D47E5C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81DE" w14:textId="2104D4D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2E6C63F5" w14:textId="77777777" w:rsidTr="001C0B36">
        <w:trPr>
          <w:trHeight w:val="72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1FC70EDA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Subsidios y Subvenciones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190FF" w14:textId="33BACEC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$5,664,000.00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4B46" w14:textId="229B5B7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$472,000.00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7E98" w14:textId="5B71B73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$472,000.00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F9C" w14:textId="51F5AEF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$472,000.00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49A" w14:textId="5A4238D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$472,000.00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12DF" w14:textId="62058D6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$472,000.00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E76E" w14:textId="5CB5A4C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$472,000.00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2873" w14:textId="77EA1D1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$472,000.00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42D" w14:textId="0ABBAD2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$472,000.00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585D" w14:textId="25491A2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$472,000.00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D5B4" w14:textId="407B2DB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$472,000.00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4636" w14:textId="79A2BCC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$472,000.00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6E10" w14:textId="1D37DE6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$472,000.00</w:t>
            </w:r>
          </w:p>
        </w:tc>
      </w:tr>
      <w:tr w:rsidR="001C0B36" w:rsidRPr="001C0B36" w14:paraId="6FD8CB80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0F43897F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Ayudas Sociales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E784C" w14:textId="50B8582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$17,197,200.00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C710" w14:textId="58E7A12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$1,433,100.00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8748" w14:textId="46603C6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$1,433,100.00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028" w14:textId="56DB3F6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$1,433,100.00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17E9" w14:textId="4E38B00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$1,433,100.00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4FBD" w14:textId="1983BCC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$1,433,100.00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681" w14:textId="7E8603B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$1,433,100.00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12B0" w14:textId="16E77B7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$1,433,100.00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E57F" w14:textId="1FAE1E1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$1,433,100.00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00D8" w14:textId="24C26C4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$1,433,100.00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1CB" w14:textId="6332177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$1,433,100.00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B9F" w14:textId="39FA37C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$1,433,100.00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969" w14:textId="1EB9498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$1,433,100.00</w:t>
            </w:r>
          </w:p>
        </w:tc>
      </w:tr>
      <w:tr w:rsidR="001C0B36" w:rsidRPr="001C0B36" w14:paraId="6AFB9183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6B03DF2A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Pensiones y Jubilaciones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53D3B" w14:textId="140205A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B45D" w14:textId="2DCA48D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028A" w14:textId="3215DC4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4F28" w14:textId="185E95E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A85E" w14:textId="3E01E28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FB49" w14:textId="310F6EB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F0E4" w14:textId="025D420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EB6" w14:textId="002B40E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8477" w14:textId="64FD213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937C" w14:textId="07C1193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D61B" w14:textId="380D55B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6C0" w14:textId="4501B49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50DA" w14:textId="6AD934A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3EE3BA52" w14:textId="77777777" w:rsidTr="001C0B36">
        <w:trPr>
          <w:trHeight w:val="112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500A3205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Transferencias a Fideicomisos, Mandatos y Otros Análogos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DC528" w14:textId="3397C29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31E" w14:textId="1CC9368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7997" w14:textId="2ABFE70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91EF" w14:textId="770758E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763D" w14:textId="10F36A0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B1BE" w14:textId="20A838D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869C" w14:textId="3DFFB3A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FE8B" w14:textId="7F67DF4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D53D" w14:textId="0A60C21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E96" w14:textId="36FA3BF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39C5" w14:textId="25F1541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2D23" w14:textId="60DA017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40DA" w14:textId="46AE344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2EA7626A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416FB9E6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Transferencias a la Seguridad Social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B8BC9" w14:textId="72C06EF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990D" w14:textId="2F26C3E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6B73" w14:textId="22EC0E8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11EB" w14:textId="7FF2532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081" w14:textId="6DD9CDC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E2D" w14:textId="4B929C6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1F9" w14:textId="29BED4F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6F7" w14:textId="0BCFD14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A3B2" w14:textId="7DED9E4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824" w14:textId="0E1C2BB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D2D" w14:textId="472366B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50A2" w14:textId="2DD8651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3E9" w14:textId="154B049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426C0B5B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66773E38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Donativos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ACFA7" w14:textId="41D5830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CF5" w14:textId="3791930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920C" w14:textId="2D7FE16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B78B" w14:textId="1DF05FC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1987" w14:textId="4B1D283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1534" w14:textId="070651E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3878" w14:textId="425998A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F7F" w14:textId="2B8ACA8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250D" w14:textId="2044A75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C5D" w14:textId="44F9C0C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910D" w14:textId="6F3E71D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4B0" w14:textId="79FD754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EC2A" w14:textId="392EEF3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1B486E46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45FC84E4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Transferencias al Exterior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2E8B6" w14:textId="7591322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4557" w14:textId="0602EC5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EF6C" w14:textId="3D71649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F3BF" w14:textId="57902F4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EDB6" w14:textId="18FCB5B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463" w14:textId="3AA8F68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1FC9" w14:textId="2C6821E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4BBF" w14:textId="445EB6A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9D41" w14:textId="040A34C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894C" w14:textId="2606E34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1BC6" w14:textId="14EA94D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BD0" w14:textId="47D8412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F16" w14:textId="1F631A2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68F9C8A1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D9D9D9"/>
            <w:vAlign w:val="center"/>
            <w:hideMark/>
          </w:tcPr>
          <w:p w14:paraId="44BB3E82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Bienes Muebles, Inmuebles e Intangibles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9DB37" w14:textId="1113CA7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$10,073,154.93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BAC97" w14:textId="42CB784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$756,096.23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8EE00" w14:textId="4CFA7A2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$756,096.25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F6B56" w14:textId="3262F98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$1,256,096.27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5AD50" w14:textId="234E580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$756,096.25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6C58D" w14:textId="54F5CBA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$756,096.28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5BD37" w14:textId="2DDD448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$756,096.20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8BEB9" w14:textId="1AEB523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$756,096.30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98D94" w14:textId="4A495AB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$1,256,096.23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966D1" w14:textId="42F5186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$756,096.23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A4A19" w14:textId="3E14B21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$756,096.23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989B0" w14:textId="16D9035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$756,096.23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3C7EE" w14:textId="5B06C77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$756,096.23</w:t>
            </w:r>
          </w:p>
        </w:tc>
      </w:tr>
      <w:tr w:rsidR="001C0B36" w:rsidRPr="001C0B36" w14:paraId="0BA43250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5192BA27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Mobiliario y Equipo de Administración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C5911" w14:textId="50CBBC1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$1,488,754.96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8E0E" w14:textId="5E96388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$124,062.91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A7B8" w14:textId="52E226D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$124,062.91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89E" w14:textId="2AE8D3B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$124,062.95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0905" w14:textId="7B47A8A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$124,062.91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390" w14:textId="4425851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$124,062.91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7D8" w14:textId="568D72F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$124,062.91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2F1C" w14:textId="6EEB7F4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$124,062.91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369E" w14:textId="54DA04B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$124,062.91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FF05" w14:textId="24A74CB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$124,062.91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68CA" w14:textId="73EDFA6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$124,062.91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DE88" w14:textId="0FF331B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$124,062.91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D662" w14:textId="2925262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$124,062.91</w:t>
            </w:r>
          </w:p>
        </w:tc>
      </w:tr>
      <w:tr w:rsidR="001C0B36" w:rsidRPr="001C0B36" w14:paraId="7D32A53A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352AF032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Mobiliario y Equipo Educacional y Recreativo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D6C6E" w14:textId="4358C7A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8FA0" w14:textId="1539469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DAE6" w14:textId="6418310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114" w14:textId="6CFC742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0698" w14:textId="47F0DAB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641" w14:textId="0FDCB34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37B6" w14:textId="5BAEC5F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E828" w14:textId="432748B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125B" w14:textId="041BAC8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265D" w14:textId="524722D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0E9" w14:textId="22DCA4B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FB0" w14:textId="7665DBE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62FF" w14:textId="0DB862E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6335CBF7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1AF9A50C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Equipo e Instrumental Médico y de Laboratorio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D8450" w14:textId="2917D8C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F1CA" w14:textId="325F503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AE9E" w14:textId="3FCC29A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D43F" w14:textId="0BE5917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1722" w14:textId="705EE35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735" w14:textId="75B8265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C40A" w14:textId="2B7345B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9EC9" w14:textId="022F2DF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2EC0" w14:textId="040BDFA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82A0" w14:textId="73388F3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158" w14:textId="2BC2D41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7FCF" w14:textId="569733D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DC93" w14:textId="6DD1F4F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69C1EE3A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21DEB765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Vehículos y Equipo de Transporte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E7069" w14:textId="125F375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$6,250,000.00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A5E" w14:textId="0237647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831D" w14:textId="310D78A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EDDE" w14:textId="3692DA3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1AB7" w14:textId="618F10B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9BF" w14:textId="2837443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9101" w14:textId="35BA453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AB2F" w14:textId="23FD30B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D90E" w14:textId="50AC71C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3A8" w14:textId="65092D2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823" w14:textId="6352842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B2F" w14:textId="41EDC65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6FAC" w14:textId="4D5EE16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$520,833.33</w:t>
            </w:r>
          </w:p>
        </w:tc>
      </w:tr>
      <w:tr w:rsidR="001C0B36" w:rsidRPr="001C0B36" w14:paraId="5B88E6A4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4FDD119E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Equipo de Defensa y Seguridad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9BF79" w14:textId="6FDB099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$1,000,000.00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866E" w14:textId="610F499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255F" w14:textId="0E8203A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6747" w14:textId="16DD7C6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$500,000.00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10B7" w14:textId="33EABB4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3B7C" w14:textId="63046BB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D964" w14:textId="30660E8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6E5" w14:textId="3A824F6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89A9" w14:textId="346782C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$500,000.00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1CDE" w14:textId="55A8709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4FE1" w14:textId="071FC66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5C5" w14:textId="41EDF00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1A26" w14:textId="59481E2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455E6E60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2E04FC51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Maquinaria, Otros Equipos y Herramientas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087FF" w14:textId="6EB9310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$649,999.97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E992" w14:textId="48CC39F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$54,166.66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7F21" w14:textId="3A27BA0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$54,166.66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B67C" w14:textId="3815F4C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$54,166.66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6DF2" w14:textId="1CCAF3E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$54,166.66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78C" w14:textId="188BC81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$54,166.66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ED44" w14:textId="7D9E35E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$54,166.64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F04B" w14:textId="614D828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$54,166.73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35A0" w14:textId="6304458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$54,166.66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26CD" w14:textId="39BC22B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$54,166.66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3AB4" w14:textId="20A0C19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$54,166.66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AFA8" w14:textId="1AAFC07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$54,166.66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9694" w14:textId="5EFC967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$54,166.66</w:t>
            </w:r>
          </w:p>
        </w:tc>
      </w:tr>
      <w:tr w:rsidR="001C0B36" w:rsidRPr="001C0B36" w14:paraId="5D326B2F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52BD4512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Activos Biológicos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FA878" w14:textId="5D0AA49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D0C4" w14:textId="198889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2DA" w14:textId="1206798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7493" w14:textId="280794C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3460" w14:textId="46AF9C3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FBD9" w14:textId="0FBCBD3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9DC9" w14:textId="1F50A9C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55A" w14:textId="6F77BF7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B369" w14:textId="4A23D05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BB8E" w14:textId="21E2CE3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0C88" w14:textId="52F63CA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7DFF" w14:textId="1EF04AA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6925" w14:textId="683626D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22DA1496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7246D37F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Bienes Inmuebles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C9EC8" w14:textId="497896D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2B03" w14:textId="6FB852F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915" w14:textId="6AC9C29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3746" w14:textId="4D0DEED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29A9" w14:textId="5CA09A0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F8D6" w14:textId="4F53FD0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E54F" w14:textId="6310B79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F10D" w14:textId="3D9312C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22F" w14:textId="28033D5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355" w14:textId="3DA328C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210C" w14:textId="2D75EAE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BC25" w14:textId="7422A7E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E223" w14:textId="47DC28F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0F1B28FF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235476FD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Activos Intangibles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5A019" w14:textId="4D5E169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$684,400.00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D745" w14:textId="395251C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$57,033.33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307" w14:textId="067A742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$57,033.35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7FE4" w14:textId="4C589A4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$57,033.33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1A7A" w14:textId="4CCA259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$57,033.35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B38E" w14:textId="0DD6387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$57,033.33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2488" w14:textId="617C999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$57,033.33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35FE" w14:textId="16D9EC0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$57,033.33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4123" w14:textId="6F1CC52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$57,033.33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342" w14:textId="1E9B9EA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$57,033.33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4B71" w14:textId="465EBB5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$57,033.33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208A" w14:textId="56C2739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$57,033.33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3CF4" w14:textId="45B4834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$57,033.33</w:t>
            </w:r>
          </w:p>
        </w:tc>
      </w:tr>
      <w:tr w:rsidR="001C0B36" w:rsidRPr="001C0B36" w14:paraId="788EA7BF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D9D9D9"/>
            <w:vAlign w:val="center"/>
            <w:hideMark/>
          </w:tcPr>
          <w:p w14:paraId="200075A3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Inversión Pública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DAE21" w14:textId="54A9447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$83,090,522.17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DFF81" w14:textId="4B72B6D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$6,644,592.92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FD7B2" w14:textId="0296B73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$7,553,683.83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2ADB8" w14:textId="01C8FE6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$7,553,683.83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F2E75" w14:textId="1C22D50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$7,553,683.83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60457" w14:textId="1D04ED6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$7,553,683.83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13C2C" w14:textId="532D28E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$7,553,683.83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E312A" w14:textId="17EE623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$7,553,683.83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0CF2F" w14:textId="2128514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$7,553,683.83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8F706" w14:textId="370FCC0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$7,553,683.83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95675" w14:textId="7951A03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$7,553,683.83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67F99" w14:textId="7473E7B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$7,553,683.83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9FA27" w14:textId="2FAED66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$909,090.91</w:t>
            </w:r>
          </w:p>
        </w:tc>
      </w:tr>
      <w:tr w:rsidR="001C0B36" w:rsidRPr="001C0B36" w14:paraId="56570A1B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13C634B7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Obra Pública en Bienes de Dominio Publico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0FA5E" w14:textId="53357AA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$73,090,522.17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03C" w14:textId="5F47F72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$6,644,592.92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73B" w14:textId="54DC9CE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$6,644,592.92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9D6E" w14:textId="79135E4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$6,644,592.92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D7C" w14:textId="6C07847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$6,644,592.92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16CC" w14:textId="098240D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$6,644,592.92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6768" w14:textId="14459EC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$6,644,592.92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558" w14:textId="53C1C1D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$6,644,592.92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1364" w14:textId="19D94DD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$6,644,592.92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9574" w14:textId="345C0CE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$6,644,592.92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70D5" w14:textId="7EAEA6D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$6,644,592.92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896" w14:textId="05A0BA5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$6,644,592.92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7A0D" w14:textId="1C2D362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1C0B36" w:rsidRPr="001C0B36" w14:paraId="33AE7E81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642B8F4A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Obra Pública en Bienes Propios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4EFC8" w14:textId="72B5114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$10,000,000.00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D10" w14:textId="5929FAA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869A" w14:textId="3851D85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$909,090.91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86BB" w14:textId="4288EB8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$909,090.91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9B09" w14:textId="2CBF65E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$909,090.91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7FB6" w14:textId="6B7AA5A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$909,090.91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41FC" w14:textId="4039F53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$909,090.91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245B" w14:textId="37FB165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$909,090.91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FA9" w14:textId="1C0F23F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$909,090.91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DFC0" w14:textId="33C7A23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$909,090.91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BEC" w14:textId="047F506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$909,090.91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780A" w14:textId="61D6757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$909,090.91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E02B" w14:textId="21014D3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$909,090.91</w:t>
            </w:r>
          </w:p>
        </w:tc>
      </w:tr>
      <w:tr w:rsidR="001C0B36" w:rsidRPr="001C0B36" w14:paraId="160F0F7D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4837ED22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Proyectos Productivos y Acciones de Fomento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11C20" w14:textId="76D3598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B3E" w14:textId="15E5CD7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EA3" w14:textId="79790E1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8975" w14:textId="118C51B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29F7" w14:textId="55EB528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81E" w14:textId="709AF45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E325" w14:textId="1D87FF8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B76A" w14:textId="26AB094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4774" w14:textId="3DEFE85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734" w14:textId="21FF300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A553" w14:textId="7F96053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3CD" w14:textId="3B02C5E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9795" w14:textId="5BB6BC7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19207BE2" w14:textId="77777777" w:rsidTr="001C0B36">
        <w:trPr>
          <w:trHeight w:val="90"/>
          <w:jc w:val="center"/>
        </w:trPr>
        <w:tc>
          <w:tcPr>
            <w:tcW w:w="3539" w:type="dxa"/>
            <w:shd w:val="clear" w:color="000000" w:fill="D9D9D9"/>
            <w:vAlign w:val="center"/>
            <w:hideMark/>
          </w:tcPr>
          <w:p w14:paraId="5AD1F883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Inversiones Financieras y Otras Provisiones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7AC15" w14:textId="2AFA495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16A16" w14:textId="4BAD8BE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F9A45" w14:textId="511F8CF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E1F75" w14:textId="683F751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9B5E7" w14:textId="61E7A7D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43610" w14:textId="2BB045A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AC0CD" w14:textId="013DA82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37321" w14:textId="64570CD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4B718" w14:textId="25B60ED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0E217" w14:textId="40499C6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E8C68" w14:textId="7AC3E1B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D5BF5" w14:textId="00026C7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D883F" w14:textId="5663D26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327A9D1F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0E3D39E9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Inversiones para el Fomento de Actividades Productivas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36AF2" w14:textId="34E5DA9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4CE" w14:textId="758070B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3C71" w14:textId="4C3E9BC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B3C2" w14:textId="03F9FAD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0B4B" w14:textId="6D413C0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12B6" w14:textId="5F1C644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C17C" w14:textId="0A1B26F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525" w14:textId="5875953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0C8" w14:textId="1E0C59F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BEF3" w14:textId="2534E9E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33C9" w14:textId="3AAF922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F9F" w14:textId="57FE695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2C42" w14:textId="2FBEB90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059EABBD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24EA6A22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Acciones y Participaciones de Capital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652D9" w14:textId="2D50328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2706" w14:textId="614C24C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E301" w14:textId="3822CF0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E53" w14:textId="4DC8C98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8280" w14:textId="2F5C4FD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3500" w14:textId="13AF845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C4C" w14:textId="2BF626A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3DA4" w14:textId="3151AD6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BB35" w14:textId="693135C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B932" w14:textId="64E15DD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7DF0" w14:textId="0F5BBD4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6B08" w14:textId="648E511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DBB5" w14:textId="3358CCC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265E0FB2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332F243D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Compra de Títulos y Valores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E02F1" w14:textId="0D08675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95AB" w14:textId="3312559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8ADA" w14:textId="1C59C78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9CD9" w14:textId="53D7DC7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E788" w14:textId="41AAA0F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16CF" w14:textId="674BCBF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EB33" w14:textId="7F208DD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1DC" w14:textId="2D21665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A910" w14:textId="1FF1FEA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31E" w14:textId="52310E5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CA9A" w14:textId="2993DB7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495" w14:textId="0EAE0E9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9B6B" w14:textId="38759CA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4E7F584B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018CDF82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Concesión de Préstamos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7286A" w14:textId="44A36CF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2819" w14:textId="5C0EFDD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3843" w14:textId="6E805C7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729" w14:textId="42D1623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EB0D" w14:textId="482036C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0C51" w14:textId="22151D8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5AE9" w14:textId="47591CE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9488" w14:textId="3C783B5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F0DD" w14:textId="05E9104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FE65" w14:textId="08DA125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0D54" w14:textId="201D45D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8E6" w14:textId="4B607D2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8348" w14:textId="79B8C24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50C499C7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066B07BF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Inversiones en Fideicomisos, Mandatos y Otros Análogos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4DD56" w14:textId="3044E35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19DC" w14:textId="6F39FBA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0328" w14:textId="0480E02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077F" w14:textId="74BF8D1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778B" w14:textId="3730A13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D243" w14:textId="06C5740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01BF" w14:textId="279E2DB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D912" w14:textId="027EB3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7BD5" w14:textId="07F47CB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4A42" w14:textId="5C9F045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A270" w14:textId="3D45F76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213" w14:textId="3DF710F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26" w14:textId="01FC2E1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02F38171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214C513E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Otras Inversiones Financieras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58B39" w14:textId="4D6B35D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910" w14:textId="04D9966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6CDD" w14:textId="577EFEB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9C9" w14:textId="61A6102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6A5D" w14:textId="12DD1E1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5DA" w14:textId="60C4CB1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1D89" w14:textId="241D9CE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D33B" w14:textId="06C75A5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CB2" w14:textId="5ACB49F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DF78" w14:textId="33E3828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F162" w14:textId="78E9E41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20ED" w14:textId="2476B52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C9F" w14:textId="18A5BB4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5389B070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52B98FEF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Provisiones para Contingencias y Otras Erogaciones Especiales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3B365" w14:textId="12EF977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05ED" w14:textId="3F0EB4D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45F1" w14:textId="3FE2444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729" w14:textId="6E0EC4A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93C0" w14:textId="143A801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D48A" w14:textId="6006697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76EB" w14:textId="171C616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579" w14:textId="222C003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0D1B" w14:textId="613C427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767C" w14:textId="7C3D547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5D4D" w14:textId="0B55A3D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F5D1" w14:textId="5201570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1829" w14:textId="7203410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3A0D9301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D9D9D9"/>
            <w:vAlign w:val="center"/>
            <w:hideMark/>
          </w:tcPr>
          <w:p w14:paraId="6442A6D5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Participaciones y Aportaciones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713AA" w14:textId="1B4A5EC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A5C3D" w14:textId="631E9A6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1772F" w14:textId="6770627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63CEA" w14:textId="02B20A3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B93A2" w14:textId="2BE99E7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B714A" w14:textId="489B16F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5E9A3" w14:textId="7AB81F6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1168A" w14:textId="7397976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A7D94" w14:textId="6E7F8D6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0819D" w14:textId="3D54045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93EA0" w14:textId="592FE3F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44AC2" w14:textId="3491382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4A4A9" w14:textId="6B0B1F6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0AF3BB0B" w14:textId="77777777" w:rsidTr="001C0B36">
        <w:trPr>
          <w:trHeight w:val="58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35CD5C44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Participaciones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95A72" w14:textId="190E422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4AA" w14:textId="296EAC0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202" w14:textId="278AEE2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A847" w14:textId="5E1BAD7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87E2" w14:textId="71DAE20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A5A5" w14:textId="25532A9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7BCA" w14:textId="2C596B8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CDD8" w14:textId="6EAE8CB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D306" w14:textId="0CCDD76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7B2D" w14:textId="67FE365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39B3" w14:textId="5186BA4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6564" w14:textId="1E63EEA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6D3E" w14:textId="6F4E57C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2DEBADD4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435B4E77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Aportaciones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E1149" w14:textId="04FCE41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E023" w14:textId="3079E0D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3E2F" w14:textId="3FE2D78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602" w14:textId="6C90254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E88A" w14:textId="4118E91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F0B6" w14:textId="08BAC21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7C9D" w14:textId="32DF488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6EAC" w14:textId="70FBBF7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9BF1" w14:textId="24B3235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5620" w14:textId="581F3BE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0D8" w14:textId="470D415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826E" w14:textId="6EFDF36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622" w14:textId="744BA9E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5CE61476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457871EF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Convenios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7C873" w14:textId="4D69405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A975" w14:textId="67792A6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EADC" w14:textId="274471A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CF6B" w14:textId="26D8421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903" w14:textId="50F36F6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CA53" w14:textId="187A4C1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AA7" w14:textId="2D003A1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DA7E" w14:textId="161596C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0BF6" w14:textId="7A8FA84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9D54" w14:textId="22929FD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8BDD" w14:textId="3F816DD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9CA" w14:textId="6A1C415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2F51" w14:textId="7954853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75C6397B" w14:textId="77777777" w:rsidTr="001C0B36">
        <w:trPr>
          <w:trHeight w:val="70"/>
          <w:jc w:val="center"/>
        </w:trPr>
        <w:tc>
          <w:tcPr>
            <w:tcW w:w="3539" w:type="dxa"/>
            <w:shd w:val="clear" w:color="000000" w:fill="D9D9D9"/>
            <w:vAlign w:val="center"/>
            <w:hideMark/>
          </w:tcPr>
          <w:p w14:paraId="01ABCB23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Deuda Pública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CB024" w14:textId="65A7E30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$5,423,572.90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E3849" w14:textId="1E5879E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$451,964.50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225E2" w14:textId="0F8B95D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$451,964.40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40F03" w14:textId="26D2114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$451,964.40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0E3F7" w14:textId="0E4D5B6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$451,964.40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680ED" w14:textId="5B81C55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$451,964.40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CEA3A" w14:textId="61041B6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$451,964.40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27CA6" w14:textId="10DCEF8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$451,964.40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4D462" w14:textId="1BC7CEF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$451,964.40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4728A" w14:textId="5ABF129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$451,964.40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B0826" w14:textId="623D7DC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$451,964.40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488DA" w14:textId="20393F8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$451,964.40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2CE03" w14:textId="441DEB6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$451,964.40</w:t>
            </w:r>
          </w:p>
        </w:tc>
      </w:tr>
      <w:tr w:rsidR="001C0B36" w:rsidRPr="001C0B36" w14:paraId="2E052625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50980F34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Amortización de la Deuda Pública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C30E7" w14:textId="29D4BF4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$4,308,622.44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0727" w14:textId="2E41681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$359,051.87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391C" w14:textId="1D87A5C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$359,051.87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CE20" w14:textId="29B7618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$359,051.87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6B22" w14:textId="39F7E71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$359,051.87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B218" w14:textId="52B5D62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$359,051.87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C24" w14:textId="0F96DEF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$359,051.87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0BA" w14:textId="11A7E1B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$359,051.87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569" w14:textId="7440AAD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$359,051.87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AC91" w14:textId="7982453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$359,051.87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2533" w14:textId="3738E30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$359,051.87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C5EF" w14:textId="4C8F784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$359,051.87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2256" w14:textId="27B9C9E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$359,051.87</w:t>
            </w:r>
          </w:p>
        </w:tc>
      </w:tr>
      <w:tr w:rsidR="001C0B36" w:rsidRPr="001C0B36" w14:paraId="653F2DD6" w14:textId="77777777" w:rsidTr="001C0B36">
        <w:trPr>
          <w:trHeight w:val="92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1695184F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Intereses de la Deuda Pública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25162" w14:textId="46675EA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$1,114,950.46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0FC4" w14:textId="7C0BE79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$92,912.63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316" w14:textId="27A18B2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$92,912.53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2784" w14:textId="67FF3CC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$92,912.53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A23C" w14:textId="27A49AD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$92,912.53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2E1" w14:textId="4BCAFD5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$92,912.53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455D" w14:textId="635CF67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$92,912.53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066" w14:textId="14F1D4F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$92,912.53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53D8" w14:textId="01E8E05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$92,912.53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2E14" w14:textId="7F0121D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$92,912.53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056" w14:textId="6BFF3DB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$92,912.53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F2BB" w14:textId="1D83757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$92,912.53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AED" w14:textId="7CDA120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$92,912.53</w:t>
            </w:r>
          </w:p>
        </w:tc>
      </w:tr>
      <w:tr w:rsidR="001C0B36" w:rsidRPr="001C0B36" w14:paraId="3529883B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43CE5F7B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Comisiones de la Deuda Pública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1CB5F" w14:textId="0DBB66A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E59D" w14:textId="5ECB61B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734D" w14:textId="534B6EB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44D0" w14:textId="09E452E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283" w14:textId="786AAA3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1FD" w14:textId="6869E93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1BCE" w14:textId="376CB9D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7FF5" w14:textId="2A9BBFA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6D8" w14:textId="6AC7197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1F8" w14:textId="652EB5A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C517" w14:textId="7318905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06EF" w14:textId="1A04336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B0CE" w14:textId="6652B46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2066C185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155C1E85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Gastos de la Deuda Pública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B9B0D" w14:textId="477F788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072E" w14:textId="23F8215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829" w14:textId="05F9E88B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FED3" w14:textId="38FACB5C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CE01" w14:textId="423FD03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BEAE" w14:textId="424E9809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C32B" w14:textId="05DBE3D3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3E0A" w14:textId="5DC44F7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AB06" w14:textId="5F6208C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128" w14:textId="14F05B5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C6B" w14:textId="6A2D941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D307" w14:textId="74C6E27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8930" w14:textId="5148D8E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6A2A132F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211ABEF2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Costo por Coberturas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C0329" w14:textId="76100D0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D0B" w14:textId="6E601CE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2DF9" w14:textId="09E9332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6E2B" w14:textId="34A26ED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30C0" w14:textId="57F77DA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1A60" w14:textId="2346CBB1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D2FB" w14:textId="3B1D44D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B5A2" w14:textId="1B9005D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882" w14:textId="03677F20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A95A" w14:textId="5DFE201E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D1B6" w14:textId="50425E96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223D" w14:textId="5C86CDED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3FF2" w14:textId="4ABD247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3530BE34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6B2EDE0B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Apoyos Financieros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94263" w14:textId="2826443A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323" w14:textId="223AB64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83E" w14:textId="1AED8CA4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3D3" w14:textId="7C163E5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BC33" w14:textId="4CE5B28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D35C" w14:textId="0340971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3A60" w14:textId="44259C0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596D" w14:textId="571D182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1A8" w14:textId="61FB3825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9BED" w14:textId="5D5222A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8A2B" w14:textId="0F5AA348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80DE" w14:textId="05CAB05F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80B" w14:textId="72E8C5D2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1C0B36" w:rsidRPr="001C0B36" w14:paraId="27A85F98" w14:textId="77777777" w:rsidTr="001C0B36">
        <w:trPr>
          <w:trHeight w:val="54"/>
          <w:jc w:val="center"/>
        </w:trPr>
        <w:tc>
          <w:tcPr>
            <w:tcW w:w="3539" w:type="dxa"/>
            <w:shd w:val="clear" w:color="000000" w:fill="F2F2F2"/>
            <w:vAlign w:val="center"/>
            <w:hideMark/>
          </w:tcPr>
          <w:p w14:paraId="29FDB36C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Adeudos de Ejercicios Fiscales Anteriores (</w:t>
            </w:r>
            <w:proofErr w:type="spellStart"/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ADEFAS</w:t>
            </w:r>
            <w:proofErr w:type="spellEnd"/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)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4D90A9C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1578A405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3900C6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DF852C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04A946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EB66C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093ED3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C0C93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13B6123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14:paraId="2E0A2740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908A2E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11EEF1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14:paraId="05083A11" w14:textId="77777777" w:rsidR="001C0B36" w:rsidRPr="001C0B36" w:rsidRDefault="001C0B36" w:rsidP="001C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1C0B3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</w:tbl>
    <w:p w14:paraId="01680448" w14:textId="77777777" w:rsidR="005B2DE3" w:rsidRDefault="00F44E03"/>
    <w:sectPr w:rsidR="005B2DE3" w:rsidSect="001C0B36"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EDA"/>
    <w:multiLevelType w:val="hybridMultilevel"/>
    <w:tmpl w:val="038EB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8DA"/>
    <w:multiLevelType w:val="hybridMultilevel"/>
    <w:tmpl w:val="17E63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2FCE"/>
    <w:multiLevelType w:val="hybridMultilevel"/>
    <w:tmpl w:val="68C6F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7F72"/>
    <w:multiLevelType w:val="hybridMultilevel"/>
    <w:tmpl w:val="15107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066B"/>
    <w:multiLevelType w:val="hybridMultilevel"/>
    <w:tmpl w:val="EC56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71695"/>
    <w:multiLevelType w:val="hybridMultilevel"/>
    <w:tmpl w:val="E4F67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35AB"/>
    <w:multiLevelType w:val="hybridMultilevel"/>
    <w:tmpl w:val="50D42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95B06"/>
    <w:multiLevelType w:val="hybridMultilevel"/>
    <w:tmpl w:val="5B9CD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C699D"/>
    <w:multiLevelType w:val="hybridMultilevel"/>
    <w:tmpl w:val="D89A0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1E5"/>
    <w:multiLevelType w:val="hybridMultilevel"/>
    <w:tmpl w:val="F082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18AD"/>
    <w:multiLevelType w:val="hybridMultilevel"/>
    <w:tmpl w:val="CB065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4ED2"/>
    <w:multiLevelType w:val="hybridMultilevel"/>
    <w:tmpl w:val="05EA3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42400"/>
    <w:multiLevelType w:val="hybridMultilevel"/>
    <w:tmpl w:val="B7AE3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91C94"/>
    <w:multiLevelType w:val="hybridMultilevel"/>
    <w:tmpl w:val="10107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B1C96"/>
    <w:multiLevelType w:val="hybridMultilevel"/>
    <w:tmpl w:val="B4A48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7436"/>
    <w:multiLevelType w:val="hybridMultilevel"/>
    <w:tmpl w:val="F3B4D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34A40"/>
    <w:multiLevelType w:val="hybridMultilevel"/>
    <w:tmpl w:val="8102A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94E2C"/>
    <w:multiLevelType w:val="multilevel"/>
    <w:tmpl w:val="7D34B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4F1D2C"/>
    <w:multiLevelType w:val="hybridMultilevel"/>
    <w:tmpl w:val="2206B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7C5B"/>
    <w:multiLevelType w:val="hybridMultilevel"/>
    <w:tmpl w:val="0A56C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C79DF"/>
    <w:multiLevelType w:val="hybridMultilevel"/>
    <w:tmpl w:val="52445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D1475"/>
    <w:multiLevelType w:val="hybridMultilevel"/>
    <w:tmpl w:val="78967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5F54"/>
    <w:multiLevelType w:val="hybridMultilevel"/>
    <w:tmpl w:val="A74CB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D16C5"/>
    <w:multiLevelType w:val="hybridMultilevel"/>
    <w:tmpl w:val="8698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E6AB1"/>
    <w:multiLevelType w:val="hybridMultilevel"/>
    <w:tmpl w:val="8B606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34B3E"/>
    <w:multiLevelType w:val="hybridMultilevel"/>
    <w:tmpl w:val="E94C97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E647E"/>
    <w:multiLevelType w:val="hybridMultilevel"/>
    <w:tmpl w:val="252A383A"/>
    <w:lvl w:ilvl="0" w:tplc="080A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55236"/>
    <w:multiLevelType w:val="multilevel"/>
    <w:tmpl w:val="3240354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1263CD4"/>
    <w:multiLevelType w:val="hybridMultilevel"/>
    <w:tmpl w:val="5FC22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D6260"/>
    <w:multiLevelType w:val="hybridMultilevel"/>
    <w:tmpl w:val="D8A4AA1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04B7"/>
    <w:multiLevelType w:val="hybridMultilevel"/>
    <w:tmpl w:val="1BEA5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57A6A"/>
    <w:multiLevelType w:val="multilevel"/>
    <w:tmpl w:val="21AC3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23"/>
  </w:num>
  <w:num w:numId="5">
    <w:abstractNumId w:val="22"/>
  </w:num>
  <w:num w:numId="6">
    <w:abstractNumId w:val="6"/>
  </w:num>
  <w:num w:numId="7">
    <w:abstractNumId w:val="1"/>
  </w:num>
  <w:num w:numId="8">
    <w:abstractNumId w:val="2"/>
  </w:num>
  <w:num w:numId="9">
    <w:abstractNumId w:val="24"/>
  </w:num>
  <w:num w:numId="10">
    <w:abstractNumId w:val="9"/>
  </w:num>
  <w:num w:numId="11">
    <w:abstractNumId w:val="15"/>
  </w:num>
  <w:num w:numId="12">
    <w:abstractNumId w:val="12"/>
  </w:num>
  <w:num w:numId="13">
    <w:abstractNumId w:val="20"/>
  </w:num>
  <w:num w:numId="14">
    <w:abstractNumId w:val="27"/>
  </w:num>
  <w:num w:numId="15">
    <w:abstractNumId w:val="32"/>
  </w:num>
  <w:num w:numId="16">
    <w:abstractNumId w:val="30"/>
  </w:num>
  <w:num w:numId="17">
    <w:abstractNumId w:val="16"/>
  </w:num>
  <w:num w:numId="18">
    <w:abstractNumId w:val="26"/>
  </w:num>
  <w:num w:numId="19">
    <w:abstractNumId w:val="28"/>
  </w:num>
  <w:num w:numId="20">
    <w:abstractNumId w:val="31"/>
  </w:num>
  <w:num w:numId="21">
    <w:abstractNumId w:val="18"/>
  </w:num>
  <w:num w:numId="22">
    <w:abstractNumId w:val="17"/>
  </w:num>
  <w:num w:numId="23">
    <w:abstractNumId w:val="5"/>
  </w:num>
  <w:num w:numId="24">
    <w:abstractNumId w:val="4"/>
  </w:num>
  <w:num w:numId="25">
    <w:abstractNumId w:val="0"/>
  </w:num>
  <w:num w:numId="26">
    <w:abstractNumId w:val="29"/>
  </w:num>
  <w:num w:numId="27">
    <w:abstractNumId w:val="21"/>
  </w:num>
  <w:num w:numId="28">
    <w:abstractNumId w:val="3"/>
  </w:num>
  <w:num w:numId="29">
    <w:abstractNumId w:val="14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9A"/>
    <w:rsid w:val="001C0B36"/>
    <w:rsid w:val="003D210A"/>
    <w:rsid w:val="00423920"/>
    <w:rsid w:val="0061612B"/>
    <w:rsid w:val="00A80DA0"/>
    <w:rsid w:val="00BB5107"/>
    <w:rsid w:val="00F44E03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1CC2"/>
  <w15:chartTrackingRefBased/>
  <w15:docId w15:val="{79E9F41A-6BFF-444D-9651-23E7691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5107"/>
    <w:pPr>
      <w:keepNext/>
      <w:keepLines/>
      <w:spacing w:before="40" w:after="0" w:line="240" w:lineRule="auto"/>
      <w:jc w:val="both"/>
      <w:outlineLvl w:val="2"/>
    </w:pPr>
    <w:rPr>
      <w:rFonts w:ascii="Calibri" w:eastAsiaTheme="majorEastAsia" w:hAnsi="Calibri" w:cstheme="majorBidi"/>
      <w:color w:val="4C816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B5107"/>
    <w:rPr>
      <w:rFonts w:ascii="Calibri" w:eastAsiaTheme="majorEastAsia" w:hAnsi="Calibri" w:cstheme="majorBidi"/>
      <w:color w:val="4C8161"/>
      <w:szCs w:val="24"/>
    </w:rPr>
  </w:style>
  <w:style w:type="paragraph" w:styleId="Prrafodelista">
    <w:name w:val="List Paragraph"/>
    <w:basedOn w:val="Normal"/>
    <w:uiPriority w:val="34"/>
    <w:qFormat/>
    <w:rsid w:val="00BB510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5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107"/>
  </w:style>
  <w:style w:type="paragraph" w:styleId="Piedepgina">
    <w:name w:val="footer"/>
    <w:basedOn w:val="Normal"/>
    <w:link w:val="PiedepginaCar"/>
    <w:uiPriority w:val="99"/>
    <w:unhideWhenUsed/>
    <w:rsid w:val="00BB5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107"/>
  </w:style>
  <w:style w:type="character" w:styleId="Hipervnculo">
    <w:name w:val="Hyperlink"/>
    <w:basedOn w:val="Fuentedeprrafopredeter"/>
    <w:uiPriority w:val="99"/>
    <w:unhideWhenUsed/>
    <w:rsid w:val="00BB51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1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B51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5107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51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1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107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qFormat/>
    <w:rsid w:val="00BB5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B510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B510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B5107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B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OTACIONCar">
    <w:name w:val="ANOTACION Car"/>
    <w:basedOn w:val="Fuentedeprrafopredeter"/>
    <w:link w:val="ANOTACION"/>
    <w:locked/>
    <w:rsid w:val="00BB5107"/>
    <w:rPr>
      <w:b/>
      <w:bCs/>
      <w:lang w:eastAsia="es-ES"/>
    </w:rPr>
  </w:style>
  <w:style w:type="paragraph" w:customStyle="1" w:styleId="ANOTACION">
    <w:name w:val="ANOTACION"/>
    <w:basedOn w:val="Normal"/>
    <w:link w:val="ANOTACIONCar"/>
    <w:rsid w:val="00BB5107"/>
    <w:pPr>
      <w:spacing w:before="101" w:after="101" w:line="216" w:lineRule="atLeast"/>
      <w:jc w:val="center"/>
    </w:pPr>
    <w:rPr>
      <w:b/>
      <w:bCs/>
      <w:lang w:eastAsia="es-ES"/>
    </w:rPr>
  </w:style>
  <w:style w:type="character" w:customStyle="1" w:styleId="estilocorreo34">
    <w:name w:val="estilocorreo34"/>
    <w:basedOn w:val="Fuentedeprrafopredeter"/>
    <w:semiHidden/>
    <w:rsid w:val="00BB5107"/>
    <w:rPr>
      <w:rFonts w:ascii="Calibri" w:hAnsi="Calibri" w:cs="Calibri" w:hint="default"/>
      <w:color w:val="auto"/>
    </w:rPr>
  </w:style>
  <w:style w:type="character" w:customStyle="1" w:styleId="AsuntodelcomentarioCar1">
    <w:name w:val="Asunto del comentario Car1"/>
    <w:basedOn w:val="Fuentedeprrafopredeter"/>
    <w:uiPriority w:val="99"/>
    <w:rsid w:val="00BB5107"/>
    <w:rPr>
      <w:rFonts w:ascii="Times New Roman" w:hAnsi="Times New Roman" w:cs="Times New Roman" w:hint="default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B510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5107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5107"/>
    <w:rPr>
      <w:vertAlign w:val="superscript"/>
    </w:rPr>
  </w:style>
  <w:style w:type="paragraph" w:styleId="Revisin">
    <w:name w:val="Revision"/>
    <w:hidden/>
    <w:uiPriority w:val="99"/>
    <w:semiHidden/>
    <w:rsid w:val="00BB5107"/>
    <w:pPr>
      <w:spacing w:after="0" w:line="240" w:lineRule="auto"/>
    </w:pPr>
  </w:style>
  <w:style w:type="character" w:customStyle="1" w:styleId="TextodegloboCar1">
    <w:name w:val="Texto de globo Car1"/>
    <w:basedOn w:val="Fuentedeprrafopredeter"/>
    <w:uiPriority w:val="99"/>
    <w:semiHidden/>
    <w:rsid w:val="00BB5107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B5107"/>
    <w:rPr>
      <w:color w:val="800080"/>
      <w:u w:val="single"/>
    </w:rPr>
  </w:style>
  <w:style w:type="paragraph" w:customStyle="1" w:styleId="xl75">
    <w:name w:val="xl7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6">
    <w:name w:val="xl76"/>
    <w:basedOn w:val="Normal"/>
    <w:rsid w:val="00BB51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7">
    <w:name w:val="xl77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78">
    <w:name w:val="xl78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0">
    <w:name w:val="xl80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1">
    <w:name w:val="xl81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2">
    <w:name w:val="xl82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3">
    <w:name w:val="xl83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84">
    <w:name w:val="xl84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85">
    <w:name w:val="xl8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6">
    <w:name w:val="xl86"/>
    <w:basedOn w:val="Normal"/>
    <w:rsid w:val="00BB510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7">
    <w:name w:val="xl87"/>
    <w:basedOn w:val="Normal"/>
    <w:rsid w:val="00BB51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8">
    <w:name w:val="xl88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9">
    <w:name w:val="xl89"/>
    <w:basedOn w:val="Normal"/>
    <w:rsid w:val="00BB510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msonormal0">
    <w:name w:val="msonormal"/>
    <w:basedOn w:val="Normal"/>
    <w:rsid w:val="00B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BB51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rsid w:val="00B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BB51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font8">
    <w:name w:val="font8"/>
    <w:basedOn w:val="Normal"/>
    <w:rsid w:val="00B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5">
    <w:name w:val="xl6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6">
    <w:name w:val="xl66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7">
    <w:name w:val="xl67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8">
    <w:name w:val="xl68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9">
    <w:name w:val="xl69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0">
    <w:name w:val="xl70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1">
    <w:name w:val="xl71"/>
    <w:basedOn w:val="Normal"/>
    <w:rsid w:val="00BB51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4">
    <w:name w:val="xl74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0">
    <w:name w:val="xl90"/>
    <w:basedOn w:val="Normal"/>
    <w:rsid w:val="00BB51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BB5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BB5107"/>
    <w:pPr>
      <w:pBdr>
        <w:left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3">
    <w:name w:val="xl93"/>
    <w:basedOn w:val="Normal"/>
    <w:rsid w:val="00BB5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BB5107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BB51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BB5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BB5107"/>
    <w:pPr>
      <w:pBdr>
        <w:left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8">
    <w:name w:val="xl98"/>
    <w:basedOn w:val="Normal"/>
    <w:rsid w:val="00BB51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9">
    <w:name w:val="xl99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100">
    <w:name w:val="xl100"/>
    <w:basedOn w:val="Normal"/>
    <w:rsid w:val="00BB510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101">
    <w:name w:val="xl101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102">
    <w:name w:val="xl102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eastAsia="es-MX"/>
    </w:rPr>
  </w:style>
  <w:style w:type="paragraph" w:customStyle="1" w:styleId="xl103">
    <w:name w:val="xl103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es-MX"/>
    </w:rPr>
  </w:style>
  <w:style w:type="paragraph" w:customStyle="1" w:styleId="xl104">
    <w:name w:val="xl104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FFFFFF"/>
      <w:sz w:val="16"/>
      <w:szCs w:val="16"/>
      <w:lang w:eastAsia="es-MX"/>
    </w:rPr>
  </w:style>
  <w:style w:type="paragraph" w:customStyle="1" w:styleId="xl105">
    <w:name w:val="xl10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s-MX"/>
    </w:rPr>
  </w:style>
  <w:style w:type="paragraph" w:customStyle="1" w:styleId="xl106">
    <w:name w:val="xl106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07">
    <w:name w:val="xl107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1804</Words>
  <Characters>9922</Characters>
  <Application>Microsoft Office Word</Application>
  <DocSecurity>0</DocSecurity>
  <Lines>82</Lines>
  <Paragraphs>23</Paragraphs>
  <ScaleCrop>false</ScaleCrop>
  <Company>Microsoft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azurios</cp:lastModifiedBy>
  <cp:revision>2</cp:revision>
  <dcterms:created xsi:type="dcterms:W3CDTF">2022-02-05T02:31:00Z</dcterms:created>
  <dcterms:modified xsi:type="dcterms:W3CDTF">2022-02-05T02:31:00Z</dcterms:modified>
</cp:coreProperties>
</file>